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29" w:rsidRDefault="00327EA1">
      <w:r>
        <w:t>Roteiro da II Marcha dos Povos Indígenas de Roraima</w:t>
      </w:r>
    </w:p>
    <w:p w:rsidR="00327EA1" w:rsidRDefault="00327EA1" w:rsidP="00327EA1">
      <w:pPr>
        <w:pStyle w:val="ListParagraph"/>
        <w:numPr>
          <w:ilvl w:val="0"/>
          <w:numId w:val="1"/>
        </w:numPr>
      </w:pPr>
    </w:p>
    <w:p w:rsidR="00327EA1" w:rsidRDefault="00327EA1" w:rsidP="00327EA1">
      <w:pPr>
        <w:pStyle w:val="ListParagraph"/>
      </w:pPr>
      <w:r>
        <w:t>06:00 - Concentração na Praça Centro Civico no Memorial Ovelário Tames</w:t>
      </w:r>
    </w:p>
    <w:p w:rsidR="00327EA1" w:rsidRDefault="00327EA1" w:rsidP="00327EA1">
      <w:pPr>
        <w:pStyle w:val="ListParagraph"/>
      </w:pPr>
      <w:r>
        <w:t>07:00- Café Coletivos</w:t>
      </w:r>
    </w:p>
    <w:p w:rsidR="00327EA1" w:rsidRDefault="00327EA1" w:rsidP="00327EA1">
      <w:pPr>
        <w:pStyle w:val="ListParagraph"/>
      </w:pPr>
      <w:r>
        <w:t>07:30 – Entrevista – Conferencia de Impresa</w:t>
      </w:r>
    </w:p>
    <w:p w:rsidR="00327EA1" w:rsidRDefault="00327EA1" w:rsidP="00327EA1">
      <w:pPr>
        <w:pStyle w:val="ListParagraph"/>
      </w:pPr>
      <w:r>
        <w:t>08:00 – Apresentação Cultura</w:t>
      </w:r>
      <w:r w:rsidR="004C39C1">
        <w:t>l e exposições</w:t>
      </w:r>
    </w:p>
    <w:p w:rsidR="00327EA1" w:rsidRDefault="00327EA1" w:rsidP="00327EA1">
      <w:pPr>
        <w:pStyle w:val="ListParagraph"/>
      </w:pPr>
      <w:r>
        <w:t>09:00 – Abertura, apresentação das Organizações e Leitura da Carta da Marcha</w:t>
      </w:r>
    </w:p>
    <w:p w:rsidR="00327EA1" w:rsidRDefault="00327EA1" w:rsidP="00327EA1">
      <w:pPr>
        <w:pStyle w:val="ListParagraph"/>
      </w:pPr>
      <w:r>
        <w:t>10:00 – Inicio da Marcha entorno do Palacio do Governo</w:t>
      </w:r>
    </w:p>
    <w:p w:rsidR="00327EA1" w:rsidRDefault="00327EA1" w:rsidP="00327EA1">
      <w:pPr>
        <w:pStyle w:val="ListParagraph"/>
      </w:pPr>
      <w:r>
        <w:t>10:30 – Parada na frente do Palacio, fala do representante da OPIR, academicos indigenas *educação</w:t>
      </w:r>
    </w:p>
    <w:p w:rsidR="00327EA1" w:rsidRDefault="00327EA1" w:rsidP="00327EA1">
      <w:pPr>
        <w:pStyle w:val="ListParagraph"/>
      </w:pPr>
      <w:r>
        <w:t>11:00 – Marcha a Assembleia Legislativa</w:t>
      </w:r>
    </w:p>
    <w:p w:rsidR="00327EA1" w:rsidRDefault="00327EA1" w:rsidP="00327EA1">
      <w:pPr>
        <w:pStyle w:val="ListParagraph"/>
      </w:pPr>
      <w:r>
        <w:t>- fala do representante da APSTM, TWM, e ODIC</w:t>
      </w:r>
    </w:p>
    <w:p w:rsidR="00327EA1" w:rsidRDefault="00327EA1" w:rsidP="00327EA1">
      <w:pPr>
        <w:pStyle w:val="ListParagraph"/>
      </w:pPr>
      <w:r>
        <w:t>- Marcha entorno da Assembleia Legislativa e retorno a Praça do Centro Civico</w:t>
      </w:r>
    </w:p>
    <w:p w:rsidR="00327EA1" w:rsidRDefault="00327EA1" w:rsidP="00327EA1">
      <w:pPr>
        <w:pStyle w:val="ListParagraph"/>
      </w:pPr>
      <w:r>
        <w:t>12:00 – Almoço Coletivo</w:t>
      </w:r>
    </w:p>
    <w:p w:rsidR="00327EA1" w:rsidRDefault="00327EA1" w:rsidP="00327EA1">
      <w:pPr>
        <w:pStyle w:val="ListParagraph"/>
      </w:pPr>
      <w:r>
        <w:t>- Praça do Centro Civico</w:t>
      </w:r>
    </w:p>
    <w:p w:rsidR="00327EA1" w:rsidRDefault="004C39C1" w:rsidP="00327EA1">
      <w:pPr>
        <w:pStyle w:val="ListParagraph"/>
      </w:pPr>
      <w:r>
        <w:t>13:00 – apresentação cultural e exposições</w:t>
      </w:r>
    </w:p>
    <w:p w:rsidR="004C39C1" w:rsidRDefault="004C39C1" w:rsidP="00327EA1">
      <w:pPr>
        <w:pStyle w:val="ListParagraph"/>
      </w:pPr>
      <w:r>
        <w:t xml:space="preserve">14:00 – Marcha pela Ene Garcez ao Ministério Publico Federal </w:t>
      </w:r>
    </w:p>
    <w:p w:rsidR="004C39C1" w:rsidRDefault="004C39C1" w:rsidP="00327EA1">
      <w:pPr>
        <w:pStyle w:val="ListParagraph"/>
      </w:pPr>
      <w:r>
        <w:t>- fala do CIR, Hutukara</w:t>
      </w:r>
    </w:p>
    <w:p w:rsidR="004C39C1" w:rsidRDefault="004C39C1" w:rsidP="00327EA1">
      <w:pPr>
        <w:pStyle w:val="ListParagraph"/>
      </w:pPr>
      <w:r>
        <w:t xml:space="preserve">15:00 – Marcha a AGU - </w:t>
      </w:r>
    </w:p>
    <w:p w:rsidR="004C39C1" w:rsidRDefault="004C39C1" w:rsidP="00327EA1">
      <w:pPr>
        <w:pStyle w:val="ListParagraph"/>
      </w:pPr>
      <w:r>
        <w:t>15:15 – Marcha a C.G.U. –</w:t>
      </w:r>
      <w:r w:rsidR="00A2354B">
        <w:t xml:space="preserve"> organizações aliados</w:t>
      </w:r>
    </w:p>
    <w:p w:rsidR="004C39C1" w:rsidRDefault="004C39C1" w:rsidP="00327EA1">
      <w:pPr>
        <w:pStyle w:val="ListParagraph"/>
      </w:pPr>
      <w:r>
        <w:t xml:space="preserve"> 15:30 – Retorno em Marcha a SESAI</w:t>
      </w:r>
    </w:p>
    <w:p w:rsidR="004C39C1" w:rsidRDefault="004C39C1" w:rsidP="00327EA1">
      <w:pPr>
        <w:pStyle w:val="ListParagraph"/>
      </w:pPr>
      <w:r>
        <w:t>16:00 – Marcha a Praça do Centro Civico para e</w:t>
      </w:r>
      <w:bookmarkStart w:id="0" w:name="_GoBack"/>
      <w:bookmarkEnd w:id="0"/>
      <w:r>
        <w:t>ncerramento com ato de manifestação e encerramento</w:t>
      </w:r>
    </w:p>
    <w:p w:rsidR="004C39C1" w:rsidRDefault="004C39C1" w:rsidP="00327EA1">
      <w:pPr>
        <w:pStyle w:val="ListParagraph"/>
      </w:pPr>
    </w:p>
    <w:p w:rsidR="004C39C1" w:rsidRDefault="004C39C1" w:rsidP="004C39C1">
      <w:r>
        <w:t xml:space="preserve"> </w:t>
      </w:r>
    </w:p>
    <w:p w:rsidR="004C39C1" w:rsidRDefault="004C39C1" w:rsidP="00327EA1">
      <w:pPr>
        <w:pStyle w:val="ListParagraph"/>
      </w:pPr>
    </w:p>
    <w:p w:rsidR="00327EA1" w:rsidRDefault="00327EA1" w:rsidP="00327EA1">
      <w:pPr>
        <w:ind w:left="360"/>
      </w:pPr>
    </w:p>
    <w:sectPr w:rsidR="00327EA1" w:rsidSect="002F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0A43"/>
    <w:multiLevelType w:val="hybridMultilevel"/>
    <w:tmpl w:val="7CCAD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A1"/>
    <w:rsid w:val="002D1229"/>
    <w:rsid w:val="002F75F7"/>
    <w:rsid w:val="00327EA1"/>
    <w:rsid w:val="004C39C1"/>
    <w:rsid w:val="00727C11"/>
    <w:rsid w:val="00A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joenia carvalho</dc:creator>
  <cp:lastModifiedBy>melanie</cp:lastModifiedBy>
  <cp:revision>2</cp:revision>
  <dcterms:created xsi:type="dcterms:W3CDTF">2013-08-08T11:42:00Z</dcterms:created>
  <dcterms:modified xsi:type="dcterms:W3CDTF">2013-08-08T11:42:00Z</dcterms:modified>
</cp:coreProperties>
</file>